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9" w:rsidRPr="009D324C" w:rsidRDefault="00456744" w:rsidP="001D126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0220" cy="9674518"/>
            <wp:effectExtent l="19050" t="0" r="0" b="0"/>
            <wp:docPr id="1" name="Рисунок 1" descr="C:\Users\user\Desktop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69" w:rsidRDefault="001D1269" w:rsidP="001D1269">
      <w:pPr>
        <w:jc w:val="center"/>
        <w:rPr>
          <w:b/>
          <w:sz w:val="32"/>
          <w:szCs w:val="32"/>
        </w:rPr>
      </w:pPr>
    </w:p>
    <w:p w:rsidR="001D1269" w:rsidRPr="006D4E82" w:rsidRDefault="001D1269" w:rsidP="001D1269">
      <w:pPr>
        <w:jc w:val="center"/>
        <w:rPr>
          <w:b/>
        </w:rPr>
      </w:pPr>
    </w:p>
    <w:p w:rsidR="001D1269" w:rsidRPr="009E1943" w:rsidRDefault="001D1269" w:rsidP="001D1269">
      <w:pPr>
        <w:jc w:val="center"/>
        <w:rPr>
          <w:b/>
        </w:rPr>
      </w:pPr>
      <w:r w:rsidRPr="008264EA">
        <w:rPr>
          <w:b/>
        </w:rPr>
        <w:t>1</w:t>
      </w:r>
      <w:r w:rsidRPr="009E1943">
        <w:rPr>
          <w:b/>
        </w:rPr>
        <w:t>.Общие положения</w:t>
      </w:r>
    </w:p>
    <w:p w:rsidR="001D1269" w:rsidRPr="009E1943" w:rsidRDefault="001D1269" w:rsidP="001D1269">
      <w:r w:rsidRPr="009E1943">
        <w:t>1.1. АИС это автоматизированная информационная система, работающая в режиме настоящего времени.</w:t>
      </w:r>
    </w:p>
    <w:p w:rsidR="001D1269" w:rsidRPr="009E1943" w:rsidRDefault="001D1269" w:rsidP="001D1269">
      <w:r w:rsidRPr="009E1943">
        <w:t>1.2 Дошкольное учреждение имеет свой адрес и пароль для входа в систему.</w:t>
      </w:r>
    </w:p>
    <w:p w:rsidR="001D1269" w:rsidRPr="009E1943" w:rsidRDefault="001D1269" w:rsidP="001D1269">
      <w:r w:rsidRPr="009E1943">
        <w:t>1.3.В АИС вносятся данные по разделам о  дошкольном учреждении за требуемый период.</w:t>
      </w:r>
    </w:p>
    <w:p w:rsidR="001D1269" w:rsidRPr="009E1943" w:rsidRDefault="001D1269" w:rsidP="001D1269">
      <w:pPr>
        <w:jc w:val="center"/>
        <w:rPr>
          <w:b/>
        </w:rPr>
      </w:pPr>
      <w:r w:rsidRPr="009E1943">
        <w:rPr>
          <w:b/>
        </w:rPr>
        <w:t>2. Порядок размещения и обновления информации в АИС</w:t>
      </w:r>
    </w:p>
    <w:p w:rsidR="001D1269" w:rsidRPr="009E1943" w:rsidRDefault="001D1269" w:rsidP="001D1269">
      <w:r w:rsidRPr="009E1943">
        <w:t>2.1 Ответственный за работу с АИС далее оператор</w:t>
      </w:r>
      <w:r>
        <w:t xml:space="preserve"> </w:t>
      </w:r>
      <w:r w:rsidRPr="009E1943">
        <w:t>назначается приказом заведующего в начале учебного года.</w:t>
      </w:r>
    </w:p>
    <w:p w:rsidR="001D1269" w:rsidRPr="009E1943" w:rsidRDefault="001D1269" w:rsidP="001D1269">
      <w:r w:rsidRPr="009E1943">
        <w:t>2.2 Оператором может быть назначен любой сотрудник</w:t>
      </w:r>
      <w:r>
        <w:t>,</w:t>
      </w:r>
      <w:r w:rsidRPr="009E1943">
        <w:t xml:space="preserve"> по желанию владеющий работой с ПК.</w:t>
      </w:r>
    </w:p>
    <w:p w:rsidR="001D1269" w:rsidRPr="009E1943" w:rsidRDefault="001D1269" w:rsidP="001D1269">
      <w:r w:rsidRPr="009E1943">
        <w:t>2.3 Оператор отвечает за своевременное и достоверное заполнение информационной системы.</w:t>
      </w:r>
    </w:p>
    <w:p w:rsidR="001D1269" w:rsidRPr="009E1943" w:rsidRDefault="001D1269" w:rsidP="001D1269">
      <w:r w:rsidRPr="009E1943">
        <w:t>2.4 Оператор для заполнения таблиц собирает информацию у специалис</w:t>
      </w:r>
      <w:r>
        <w:t xml:space="preserve">тов: старшей </w:t>
      </w:r>
      <w:proofErr w:type="spellStart"/>
      <w:r>
        <w:t>мед</w:t>
      </w:r>
      <w:proofErr w:type="gramStart"/>
      <w:r>
        <w:t>.с</w:t>
      </w:r>
      <w:proofErr w:type="gramEnd"/>
      <w:r>
        <w:t>естры</w:t>
      </w:r>
      <w:proofErr w:type="spellEnd"/>
      <w:r>
        <w:t>, зам.зав.по АХЧ</w:t>
      </w:r>
      <w:r w:rsidRPr="009E1943">
        <w:t>,</w:t>
      </w:r>
      <w:r w:rsidRPr="00C30180">
        <w:t xml:space="preserve"> </w:t>
      </w:r>
      <w:r w:rsidRPr="009E1943">
        <w:t>старшего воспитателя и отдаёт на проверку заведующей ДОУ, только после утверждения заведующим данная информация заносится в таблицы АИС.</w:t>
      </w:r>
    </w:p>
    <w:p w:rsidR="001D1269" w:rsidRPr="009E1943" w:rsidRDefault="001D1269" w:rsidP="001D1269">
      <w:r w:rsidRPr="009E1943">
        <w:t>2.5</w:t>
      </w:r>
      <w:proofErr w:type="gramStart"/>
      <w:r w:rsidRPr="009E1943">
        <w:t xml:space="preserve"> Е</w:t>
      </w:r>
      <w:proofErr w:type="gramEnd"/>
      <w:r w:rsidRPr="009E1943">
        <w:t>женедельно или по требованию отдела мониторинга Беловского городского округа оператор заходит в информационную систему и проверяет есть ли новые  разделы при необходимости заполняет или обновляет информацию.</w:t>
      </w:r>
    </w:p>
    <w:p w:rsidR="001D1269" w:rsidRPr="009E1943" w:rsidRDefault="001D1269" w:rsidP="001D1269">
      <w:pPr>
        <w:jc w:val="center"/>
        <w:rPr>
          <w:b/>
        </w:rPr>
      </w:pPr>
      <w:r w:rsidRPr="009E1943">
        <w:rPr>
          <w:b/>
        </w:rPr>
        <w:t>3. Ответственность за достоверность предоставляемой в АИС информации</w:t>
      </w:r>
    </w:p>
    <w:p w:rsidR="001D1269" w:rsidRPr="009E1943" w:rsidRDefault="001D1269" w:rsidP="001D1269">
      <w:r w:rsidRPr="009E1943">
        <w:t>3.1. Ответственность за своевременность   и достоверность размещения информации в АИС  возлагается на оператора образовательного учреждения приказом руководителя.</w:t>
      </w:r>
    </w:p>
    <w:p w:rsidR="001D1269" w:rsidRPr="009E1943" w:rsidRDefault="001D1269" w:rsidP="001D1269">
      <w:r w:rsidRPr="009E1943">
        <w:t>3.2. Обязанности  оператора, включают организацию всех видов работ с АИС.</w:t>
      </w:r>
    </w:p>
    <w:p w:rsidR="001D1269" w:rsidRPr="009E1943" w:rsidRDefault="001D1269" w:rsidP="001D1269">
      <w:r w:rsidRPr="009E1943">
        <w:t>3.3. Оператору, назначенному руководителем ДОУ в соответствии пунктом 2.1 настоящего Положения</w:t>
      </w:r>
      <w:r>
        <w:t>,</w:t>
      </w:r>
      <w:r w:rsidRPr="009E1943">
        <w:t xml:space="preserve"> вменяются следующие обязанности:</w:t>
      </w:r>
    </w:p>
    <w:p w:rsidR="001D1269" w:rsidRPr="009E1943" w:rsidRDefault="001D1269" w:rsidP="001D1269">
      <w:r w:rsidRPr="009E1943">
        <w:t>3.3.1</w:t>
      </w:r>
      <w:r>
        <w:t>.  С</w:t>
      </w:r>
      <w:r w:rsidRPr="009E1943">
        <w:t xml:space="preserve">бор, обработка информации о ДОУ </w:t>
      </w:r>
    </w:p>
    <w:p w:rsidR="001D1269" w:rsidRPr="009E1943" w:rsidRDefault="001D1269" w:rsidP="001D1269">
      <w:r w:rsidRPr="009E1943">
        <w:t>3.3.2 Утверждение полученной информации у руководителя ДОУ</w:t>
      </w:r>
    </w:p>
    <w:p w:rsidR="001D1269" w:rsidRPr="009E1943" w:rsidRDefault="001D1269" w:rsidP="001D1269">
      <w:r w:rsidRPr="009E1943">
        <w:t xml:space="preserve">3.3.3. Своевременное размещение информации   в АИС  </w:t>
      </w:r>
    </w:p>
    <w:p w:rsidR="001D1269" w:rsidRPr="009E1943" w:rsidRDefault="001D1269" w:rsidP="001D1269">
      <w:r w:rsidRPr="009E1943">
        <w:t>3.3.4 Еженедельная проверка состояния АИС</w:t>
      </w:r>
    </w:p>
    <w:p w:rsidR="001D1269" w:rsidRPr="009E1943" w:rsidRDefault="001D1269" w:rsidP="001D1269">
      <w:r w:rsidRPr="009E1943">
        <w:t>3.4.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 оператора.</w:t>
      </w:r>
    </w:p>
    <w:p w:rsidR="001D1269" w:rsidRPr="009E1943" w:rsidRDefault="001D1269" w:rsidP="001D1269">
      <w:r w:rsidRPr="009E1943">
        <w:t>3.5. Порядок привлечения к ответственности оператора, устанавливается действующим законодательством РФ.</w:t>
      </w:r>
    </w:p>
    <w:p w:rsidR="001D1269" w:rsidRPr="009E1943" w:rsidRDefault="001D1269" w:rsidP="001D1269">
      <w:r w:rsidRPr="009E1943">
        <w:t>3.6. Оператор ДОУ несет ответственность:</w:t>
      </w:r>
    </w:p>
    <w:p w:rsidR="001D1269" w:rsidRPr="009E1943" w:rsidRDefault="001D1269" w:rsidP="001D1269">
      <w:r w:rsidRPr="009E1943">
        <w:t>3.6.1.   За отсутствие в АИС информации;</w:t>
      </w:r>
    </w:p>
    <w:p w:rsidR="001D1269" w:rsidRPr="009E1943" w:rsidRDefault="001D1269" w:rsidP="001D1269">
      <w:r w:rsidRPr="009E1943">
        <w:t>3.6.2.   За нарушение сроков обновления информации;</w:t>
      </w:r>
    </w:p>
    <w:p w:rsidR="001D1269" w:rsidRPr="009E1943" w:rsidRDefault="001D1269" w:rsidP="001D1269">
      <w:r w:rsidRPr="009E1943">
        <w:t>3.6.3.   За размещение в АИС недостоверной  информации;</w:t>
      </w:r>
    </w:p>
    <w:p w:rsidR="001D1269" w:rsidRPr="009E1943" w:rsidRDefault="001D1269" w:rsidP="001D1269">
      <w:pPr>
        <w:jc w:val="center"/>
        <w:rPr>
          <w:b/>
        </w:rPr>
      </w:pPr>
      <w:r w:rsidRPr="009E1943">
        <w:rPr>
          <w:b/>
        </w:rPr>
        <w:t>4.Финансирование и материально-техническое обеспечение</w:t>
      </w:r>
    </w:p>
    <w:p w:rsidR="001D1269" w:rsidRPr="009E1943" w:rsidRDefault="001D1269" w:rsidP="001D1269">
      <w:r w:rsidRPr="009E1943">
        <w:t>41. Работы по обеспечению функционирования АИС производится за счет средств образовательного учреждения либо за счет привлеченных средств.</w:t>
      </w:r>
    </w:p>
    <w:p w:rsidR="001D1269" w:rsidRPr="009E1943" w:rsidRDefault="001D1269" w:rsidP="001D1269">
      <w:r w:rsidRPr="009E1943">
        <w:t>4.2 Оператору   ДОУ при отсутствии замечаний к работе сайта ежемесячно выплачивается вознаграждение из стимулирующего фонда в соответствии с положением о  распределении стимулирующей части фонда оплаты труда</w:t>
      </w:r>
    </w:p>
    <w:p w:rsidR="001D1269" w:rsidRPr="009E1943" w:rsidRDefault="001D1269" w:rsidP="001D1269">
      <w:r w:rsidRPr="009E1943">
        <w:t>4.3</w:t>
      </w:r>
      <w:proofErr w:type="gramStart"/>
      <w:r w:rsidRPr="009E1943">
        <w:t xml:space="preserve"> Е</w:t>
      </w:r>
      <w:proofErr w:type="gramEnd"/>
      <w:r w:rsidRPr="009E1943">
        <w:t>сли ответственный получил замечание за несвоевременность или недостоверность информации  выложенной в АИС, то приказом руководителя стимулирующая выплата снимается на период</w:t>
      </w:r>
      <w:r>
        <w:t>,</w:t>
      </w:r>
      <w:r w:rsidRPr="009E1943">
        <w:t xml:space="preserve"> указанный в приказе.</w:t>
      </w:r>
    </w:p>
    <w:p w:rsidR="001D1269" w:rsidRPr="009E1943" w:rsidRDefault="001D1269" w:rsidP="001D1269"/>
    <w:p w:rsidR="00E21D35" w:rsidRDefault="00E21D35"/>
    <w:sectPr w:rsidR="00E21D35" w:rsidSect="00965E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69"/>
    <w:rsid w:val="001D1269"/>
    <w:rsid w:val="00456744"/>
    <w:rsid w:val="006A2214"/>
    <w:rsid w:val="008264EA"/>
    <w:rsid w:val="00C6729A"/>
    <w:rsid w:val="00E2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2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2014-11-28T08:37:00Z</cp:lastPrinted>
  <dcterms:created xsi:type="dcterms:W3CDTF">2014-11-28T08:25:00Z</dcterms:created>
  <dcterms:modified xsi:type="dcterms:W3CDTF">2014-12-01T06:36:00Z</dcterms:modified>
</cp:coreProperties>
</file>